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65A13" w14:textId="5000D254" w:rsidR="007C0D4B" w:rsidRPr="009364F4" w:rsidRDefault="007C0D4B" w:rsidP="007C0D4B">
      <w:pPr>
        <w:spacing w:before="120" w:line="276" w:lineRule="auto"/>
        <w:jc w:val="center"/>
        <w:rPr>
          <w:rFonts w:ascii="Arial" w:eastAsia="Calibri" w:hAnsi="Arial" w:cs="Arial"/>
          <w:sz w:val="28"/>
          <w:szCs w:val="28"/>
          <w:lang w:eastAsia="en-US"/>
        </w:rPr>
      </w:pPr>
      <w:r w:rsidRPr="009364F4">
        <w:rPr>
          <w:rFonts w:ascii="Arial" w:eastAsia="Calibri" w:hAnsi="Arial" w:cs="Arial"/>
          <w:sz w:val="28"/>
          <w:szCs w:val="28"/>
          <w:lang w:eastAsia="en-US"/>
        </w:rPr>
        <w:t>IZJAVA</w:t>
      </w:r>
      <w:r w:rsidR="00285926" w:rsidRPr="009364F4">
        <w:rPr>
          <w:rFonts w:ascii="Arial" w:eastAsia="Calibri" w:hAnsi="Arial" w:cs="Arial"/>
          <w:sz w:val="28"/>
          <w:szCs w:val="28"/>
          <w:lang w:eastAsia="en-US"/>
        </w:rPr>
        <w:t xml:space="preserve"> P</w:t>
      </w:r>
      <w:r w:rsidR="00E056DD" w:rsidRPr="009364F4">
        <w:rPr>
          <w:rFonts w:ascii="Arial" w:eastAsia="Calibri" w:hAnsi="Arial" w:cs="Arial"/>
          <w:sz w:val="28"/>
          <w:szCs w:val="28"/>
          <w:lang w:eastAsia="en-US"/>
        </w:rPr>
        <w:t>RIJAVITELJA</w:t>
      </w:r>
      <w:r w:rsidR="00285926" w:rsidRPr="009364F4">
        <w:rPr>
          <w:rFonts w:ascii="Arial" w:eastAsia="Calibri" w:hAnsi="Arial" w:cs="Arial"/>
          <w:sz w:val="28"/>
          <w:szCs w:val="28"/>
          <w:lang w:eastAsia="en-US"/>
        </w:rPr>
        <w:t xml:space="preserve"> DA NE PODLIJEŽE KRITERIJIMA NEPRIHVATLJIVOSTI SUKLADNO čl.</w:t>
      </w:r>
      <w:r w:rsidR="00E056DD" w:rsidRPr="009364F4">
        <w:rPr>
          <w:rFonts w:ascii="Arial" w:eastAsia="Calibri" w:hAnsi="Arial" w:cs="Arial"/>
          <w:sz w:val="28"/>
          <w:szCs w:val="28"/>
          <w:lang w:eastAsia="en-US"/>
        </w:rPr>
        <w:t>1</w:t>
      </w:r>
      <w:r w:rsidR="001B792F">
        <w:rPr>
          <w:rFonts w:ascii="Arial" w:eastAsia="Calibri" w:hAnsi="Arial" w:cs="Arial"/>
          <w:sz w:val="28"/>
          <w:szCs w:val="28"/>
          <w:lang w:eastAsia="en-US"/>
        </w:rPr>
        <w:t>4</w:t>
      </w:r>
      <w:r w:rsidR="00285926" w:rsidRPr="009364F4">
        <w:rPr>
          <w:rFonts w:ascii="Arial" w:eastAsia="Calibri" w:hAnsi="Arial" w:cs="Arial"/>
          <w:sz w:val="28"/>
          <w:szCs w:val="28"/>
          <w:lang w:eastAsia="en-US"/>
        </w:rPr>
        <w:t xml:space="preserve">. PROGRAMA </w:t>
      </w:r>
      <w:r w:rsidR="00E056DD" w:rsidRPr="009364F4">
        <w:rPr>
          <w:rFonts w:ascii="Arial" w:eastAsia="Calibri" w:hAnsi="Arial" w:cs="Arial"/>
          <w:sz w:val="28"/>
          <w:szCs w:val="28"/>
          <w:lang w:eastAsia="en-US"/>
        </w:rPr>
        <w:t xml:space="preserve">DODJELE DE MINIMIS </w:t>
      </w:r>
      <w:r w:rsidR="00285926" w:rsidRPr="009364F4">
        <w:rPr>
          <w:rFonts w:ascii="Arial" w:eastAsia="Calibri" w:hAnsi="Arial" w:cs="Arial"/>
          <w:sz w:val="28"/>
          <w:szCs w:val="28"/>
          <w:lang w:eastAsia="en-US"/>
        </w:rPr>
        <w:t>POTPORA</w:t>
      </w:r>
      <w:r w:rsidR="00E056DD" w:rsidRPr="009364F4">
        <w:rPr>
          <w:rFonts w:ascii="Arial" w:eastAsia="Calibri" w:hAnsi="Arial" w:cs="Arial"/>
          <w:sz w:val="28"/>
          <w:szCs w:val="28"/>
          <w:lang w:eastAsia="en-US"/>
        </w:rPr>
        <w:t xml:space="preserve"> (POTPORA MALE VRIJEDNOSTI)</w:t>
      </w:r>
    </w:p>
    <w:p w14:paraId="0CCA929A" w14:textId="77777777" w:rsidR="007C0D4B" w:rsidRPr="009364F4" w:rsidRDefault="007C0D4B" w:rsidP="007C0D4B">
      <w:pPr>
        <w:spacing w:before="120" w:line="276" w:lineRule="auto"/>
        <w:jc w:val="center"/>
        <w:rPr>
          <w:rFonts w:ascii="Arial" w:eastAsia="Calibri" w:hAnsi="Arial" w:cs="Arial"/>
          <w:lang w:eastAsia="en-US"/>
        </w:rPr>
      </w:pPr>
    </w:p>
    <w:p w14:paraId="5266CF9F" w14:textId="77777777" w:rsidR="007C0D4B" w:rsidRPr="009364F4" w:rsidRDefault="007C0D4B" w:rsidP="007C0D4B">
      <w:pPr>
        <w:spacing w:before="120" w:line="276" w:lineRule="auto"/>
        <w:jc w:val="center"/>
        <w:rPr>
          <w:rFonts w:ascii="Arial" w:eastAsia="Calibri" w:hAnsi="Arial" w:cs="Arial"/>
          <w:lang w:eastAsia="en-US"/>
        </w:rPr>
      </w:pPr>
    </w:p>
    <w:p w14:paraId="4D37F102" w14:textId="77777777" w:rsidR="007C0D4B" w:rsidRPr="009364F4" w:rsidRDefault="007C0D4B" w:rsidP="007C0D4B">
      <w:pPr>
        <w:spacing w:before="120" w:line="276" w:lineRule="auto"/>
        <w:jc w:val="center"/>
        <w:rPr>
          <w:rFonts w:ascii="Arial" w:eastAsia="Calibri" w:hAnsi="Arial" w:cs="Arial"/>
          <w:lang w:eastAsia="en-US"/>
        </w:rPr>
      </w:pPr>
      <w:r w:rsidRPr="009364F4">
        <w:rPr>
          <w:rFonts w:ascii="Arial" w:eastAsia="Calibri" w:hAnsi="Arial" w:cs="Arial"/>
          <w:lang w:eastAsia="en-US"/>
        </w:rPr>
        <w:t xml:space="preserve">Ja, </w:t>
      </w:r>
      <w:r w:rsidRPr="009364F4">
        <w:rPr>
          <w:rFonts w:ascii="Arial" w:eastAsia="Calibri" w:hAnsi="Arial" w:cs="Arial"/>
          <w:u w:val="single"/>
          <w:lang w:eastAsia="en-US"/>
        </w:rPr>
        <w:tab/>
      </w:r>
      <w:r w:rsidRPr="009364F4">
        <w:rPr>
          <w:rFonts w:ascii="Arial" w:eastAsia="Calibri" w:hAnsi="Arial" w:cs="Arial"/>
          <w:u w:val="single"/>
          <w:lang w:eastAsia="en-US"/>
        </w:rPr>
        <w:tab/>
      </w:r>
      <w:r w:rsidRPr="009364F4">
        <w:rPr>
          <w:rFonts w:ascii="Arial" w:eastAsia="Calibri" w:hAnsi="Arial" w:cs="Arial"/>
          <w:u w:val="single"/>
          <w:lang w:eastAsia="en-US"/>
        </w:rPr>
        <w:tab/>
      </w:r>
      <w:r w:rsidRPr="009364F4">
        <w:rPr>
          <w:rFonts w:ascii="Arial" w:eastAsia="Calibri" w:hAnsi="Arial" w:cs="Arial"/>
          <w:u w:val="single"/>
          <w:lang w:eastAsia="en-US"/>
        </w:rPr>
        <w:tab/>
      </w:r>
      <w:r w:rsidRPr="009364F4">
        <w:rPr>
          <w:rFonts w:ascii="Arial" w:eastAsia="Calibri" w:hAnsi="Arial" w:cs="Arial"/>
          <w:u w:val="single"/>
          <w:lang w:eastAsia="en-US"/>
        </w:rPr>
        <w:tab/>
      </w:r>
      <w:r w:rsidRPr="009364F4">
        <w:rPr>
          <w:rFonts w:ascii="Arial" w:eastAsia="Calibri" w:hAnsi="Arial" w:cs="Arial"/>
          <w:u w:val="single"/>
          <w:lang w:eastAsia="en-US"/>
        </w:rPr>
        <w:tab/>
      </w:r>
      <w:r w:rsidRPr="009364F4">
        <w:rPr>
          <w:rFonts w:ascii="Arial" w:eastAsia="Calibri" w:hAnsi="Arial" w:cs="Arial"/>
          <w:u w:val="single"/>
          <w:lang w:eastAsia="en-US"/>
        </w:rPr>
        <w:tab/>
      </w:r>
      <w:r w:rsidRPr="009364F4">
        <w:rPr>
          <w:rFonts w:ascii="Arial" w:eastAsia="Calibri" w:hAnsi="Arial" w:cs="Arial"/>
          <w:u w:val="single"/>
          <w:lang w:eastAsia="en-US"/>
        </w:rPr>
        <w:tab/>
      </w:r>
      <w:r w:rsidRPr="009364F4">
        <w:rPr>
          <w:rFonts w:ascii="Arial" w:eastAsia="Calibri" w:hAnsi="Arial" w:cs="Arial"/>
          <w:u w:val="single"/>
          <w:lang w:eastAsia="en-US"/>
        </w:rPr>
        <w:tab/>
      </w:r>
      <w:r w:rsidRPr="009364F4">
        <w:rPr>
          <w:rFonts w:ascii="Arial" w:eastAsia="Calibri" w:hAnsi="Arial" w:cs="Arial"/>
          <w:u w:val="single"/>
          <w:lang w:eastAsia="en-US"/>
        </w:rPr>
        <w:tab/>
      </w:r>
      <w:r w:rsidRPr="009364F4">
        <w:rPr>
          <w:rFonts w:ascii="Arial" w:eastAsia="Calibri" w:hAnsi="Arial" w:cs="Arial"/>
          <w:u w:val="single"/>
          <w:lang w:eastAsia="en-US"/>
        </w:rPr>
        <w:tab/>
      </w:r>
      <w:r w:rsidRPr="009364F4">
        <w:rPr>
          <w:rFonts w:ascii="Arial" w:eastAsia="Calibri" w:hAnsi="Arial" w:cs="Arial"/>
          <w:u w:val="single"/>
          <w:lang w:eastAsia="en-US"/>
        </w:rPr>
        <w:tab/>
      </w:r>
      <w:r w:rsidRPr="009364F4">
        <w:rPr>
          <w:rFonts w:ascii="Arial" w:eastAsia="Calibri" w:hAnsi="Arial" w:cs="Arial"/>
          <w:lang w:eastAsia="en-US"/>
        </w:rPr>
        <w:t>,</w:t>
      </w:r>
    </w:p>
    <w:p w14:paraId="7625C94B" w14:textId="77777777" w:rsidR="007C0D4B" w:rsidRPr="009364F4" w:rsidRDefault="007C0D4B" w:rsidP="007C0D4B">
      <w:pPr>
        <w:spacing w:line="276" w:lineRule="auto"/>
        <w:jc w:val="center"/>
        <w:rPr>
          <w:rFonts w:ascii="Arial" w:eastAsia="Calibri" w:hAnsi="Arial" w:cs="Arial"/>
          <w:sz w:val="20"/>
          <w:szCs w:val="20"/>
          <w:lang w:eastAsia="en-US"/>
        </w:rPr>
      </w:pPr>
      <w:r w:rsidRPr="009364F4">
        <w:rPr>
          <w:rFonts w:ascii="Arial" w:eastAsia="Calibri" w:hAnsi="Arial" w:cs="Arial"/>
          <w:sz w:val="20"/>
          <w:szCs w:val="20"/>
          <w:lang w:eastAsia="en-US"/>
        </w:rPr>
        <w:t>(ime i prezime, OIB i funkcija ovlaštene osobe prijavitelja)</w:t>
      </w:r>
    </w:p>
    <w:p w14:paraId="22A82DD8" w14:textId="77777777" w:rsidR="007C0D4B" w:rsidRPr="009364F4" w:rsidRDefault="007C0D4B" w:rsidP="007C0D4B">
      <w:pPr>
        <w:spacing w:after="120" w:line="276" w:lineRule="auto"/>
        <w:jc w:val="center"/>
        <w:rPr>
          <w:rFonts w:ascii="Arial" w:eastAsia="Calibri" w:hAnsi="Arial" w:cs="Arial"/>
          <w:lang w:eastAsia="en-US"/>
        </w:rPr>
      </w:pPr>
    </w:p>
    <w:p w14:paraId="28F38B04" w14:textId="77777777" w:rsidR="007C0D4B" w:rsidRPr="009364F4" w:rsidRDefault="007C0D4B" w:rsidP="007C0D4B">
      <w:pPr>
        <w:spacing w:after="120" w:line="276" w:lineRule="auto"/>
        <w:jc w:val="center"/>
        <w:rPr>
          <w:rFonts w:ascii="Arial" w:eastAsia="SimSun" w:hAnsi="Arial" w:cs="Arial"/>
        </w:rPr>
      </w:pPr>
      <w:r w:rsidRPr="009364F4">
        <w:rPr>
          <w:rFonts w:ascii="Arial" w:eastAsia="Calibri" w:hAnsi="Arial" w:cs="Arial"/>
          <w:lang w:eastAsia="en-US"/>
        </w:rPr>
        <w:t>dolje potpisani, kao ovlaštena osoba Prijavitelja</w:t>
      </w:r>
      <w:r w:rsidRPr="009364F4">
        <w:rPr>
          <w:rFonts w:ascii="Arial" w:eastAsia="Calibri" w:hAnsi="Arial" w:cs="Arial"/>
          <w:vertAlign w:val="superscript"/>
          <w:lang w:eastAsia="en-US"/>
        </w:rPr>
        <w:footnoteReference w:id="1"/>
      </w:r>
      <w:r w:rsidRPr="009364F4">
        <w:rPr>
          <w:rFonts w:ascii="Arial" w:eastAsia="Calibri" w:hAnsi="Arial" w:cs="Arial"/>
          <w:lang w:eastAsia="en-US"/>
        </w:rPr>
        <w:t xml:space="preserve"> ____________________________________, </w:t>
      </w:r>
      <w:r w:rsidRPr="009364F4">
        <w:rPr>
          <w:rFonts w:ascii="Arial" w:eastAsia="SimSun" w:hAnsi="Arial" w:cs="Arial"/>
        </w:rPr>
        <w:t>pod materijalnom i kaznenom odgovornošću izjavljujem da:</w:t>
      </w:r>
    </w:p>
    <w:p w14:paraId="152F3817" w14:textId="77777777" w:rsidR="00DA22CC" w:rsidRPr="009364F4" w:rsidRDefault="00DA22CC" w:rsidP="00EA1190">
      <w:pPr>
        <w:jc w:val="both"/>
        <w:rPr>
          <w:rFonts w:ascii="Arial" w:eastAsia="PMingLiU" w:hAnsi="Arial" w:cs="Arial"/>
          <w:b/>
          <w:lang w:eastAsia="zh-TW"/>
        </w:rPr>
      </w:pPr>
    </w:p>
    <w:p w14:paraId="4F87791C" w14:textId="77777777" w:rsidR="00DA22CC" w:rsidRPr="009364F4" w:rsidRDefault="00DA22CC" w:rsidP="00DA22CC">
      <w:pPr>
        <w:ind w:right="22"/>
        <w:jc w:val="both"/>
        <w:rPr>
          <w:rFonts w:ascii="Arial" w:hAnsi="Arial" w:cs="Arial"/>
        </w:rPr>
      </w:pPr>
    </w:p>
    <w:p w14:paraId="1B3E0E33" w14:textId="77777777" w:rsidR="00EC3F19" w:rsidRPr="00EA1190" w:rsidRDefault="00EC3F19" w:rsidP="00391C8F">
      <w:pPr>
        <w:ind w:right="22"/>
        <w:jc w:val="both"/>
        <w:rPr>
          <w:rFonts w:ascii="Arial" w:hAnsi="Arial" w:cs="Arial"/>
        </w:rPr>
      </w:pPr>
    </w:p>
    <w:p w14:paraId="4265BA39" w14:textId="0156D89A" w:rsidR="00845F73" w:rsidRDefault="007C0D4B" w:rsidP="00EA1190">
      <w:pPr>
        <w:ind w:right="22"/>
        <w:jc w:val="both"/>
        <w:rPr>
          <w:rFonts w:ascii="Arial" w:hAnsi="Arial" w:cs="Arial"/>
        </w:rPr>
      </w:pPr>
      <w:r w:rsidRPr="00EA1190">
        <w:rPr>
          <w:rFonts w:ascii="Arial" w:hAnsi="Arial" w:cs="Arial"/>
        </w:rPr>
        <w:t>Prijavitelj</w:t>
      </w:r>
      <w:r w:rsidR="008D0C63" w:rsidRPr="00EA1190">
        <w:rPr>
          <w:rFonts w:ascii="Arial" w:hAnsi="Arial" w:cs="Arial"/>
        </w:rPr>
        <w:t xml:space="preserve"> ne</w:t>
      </w:r>
      <w:r w:rsidR="00DA22CC" w:rsidRPr="00EA1190">
        <w:rPr>
          <w:rFonts w:ascii="Arial" w:hAnsi="Arial" w:cs="Arial"/>
        </w:rPr>
        <w:t xml:space="preserve"> zadovoljava n</w:t>
      </w:r>
      <w:r w:rsidR="00285926" w:rsidRPr="00EA1190">
        <w:rPr>
          <w:rFonts w:ascii="Arial" w:hAnsi="Arial" w:cs="Arial"/>
        </w:rPr>
        <w:t>iti jedan od navedenih kriterija neprihvatljivosti</w:t>
      </w:r>
      <w:r w:rsidR="00E056DD" w:rsidRPr="00EA1190">
        <w:rPr>
          <w:rFonts w:ascii="Arial" w:hAnsi="Arial" w:cs="Arial"/>
        </w:rPr>
        <w:t xml:space="preserve"> prijavitelja</w:t>
      </w:r>
      <w:r w:rsidR="00285926" w:rsidRPr="00EA1190">
        <w:rPr>
          <w:rFonts w:ascii="Arial" w:hAnsi="Arial" w:cs="Arial"/>
        </w:rPr>
        <w:t xml:space="preserve"> (sukladno čl.</w:t>
      </w:r>
      <w:r w:rsidR="00E056DD" w:rsidRPr="00EA1190">
        <w:rPr>
          <w:rFonts w:ascii="Arial" w:hAnsi="Arial" w:cs="Arial"/>
        </w:rPr>
        <w:t>1</w:t>
      </w:r>
      <w:r w:rsidR="001D6484" w:rsidRPr="00EA1190">
        <w:rPr>
          <w:rFonts w:ascii="Arial" w:hAnsi="Arial" w:cs="Arial"/>
        </w:rPr>
        <w:t>4</w:t>
      </w:r>
      <w:r w:rsidR="00B6370F" w:rsidRPr="00EA1190">
        <w:rPr>
          <w:rFonts w:ascii="Arial" w:hAnsi="Arial" w:cs="Arial"/>
        </w:rPr>
        <w:t xml:space="preserve">. Prihvatljivost prijavitelja iz </w:t>
      </w:r>
      <w:r w:rsidR="00285926" w:rsidRPr="00EA1190">
        <w:rPr>
          <w:rFonts w:ascii="Arial" w:hAnsi="Arial" w:cs="Arial"/>
        </w:rPr>
        <w:t xml:space="preserve">Programa dodjele </w:t>
      </w:r>
      <w:r w:rsidR="00E056DD" w:rsidRPr="00EA1190">
        <w:rPr>
          <w:rFonts w:ascii="Arial" w:hAnsi="Arial" w:cs="Arial"/>
        </w:rPr>
        <w:t xml:space="preserve">de minimis potpora (potpora male vrijednosti) </w:t>
      </w:r>
      <w:r w:rsidR="00EA1190" w:rsidRPr="00EA1190">
        <w:rPr>
          <w:rFonts w:ascii="Arial" w:hAnsi="Arial" w:cs="Arial"/>
        </w:rPr>
        <w:t>za sufinanciranje nabave filtera i/ili sustava  za pročišćavanje zraka u vozilima  u cestovnom prijevozu putnika (u autobusima i dr.)</w:t>
      </w:r>
    </w:p>
    <w:p w14:paraId="7BC02B56" w14:textId="77777777" w:rsidR="00EA1190" w:rsidRPr="00EA1190" w:rsidRDefault="00EA1190" w:rsidP="00EA1190">
      <w:pPr>
        <w:ind w:right="22"/>
        <w:jc w:val="both"/>
        <w:rPr>
          <w:rFonts w:ascii="Arial" w:hAnsi="Arial" w:cs="Arial"/>
        </w:rPr>
      </w:pPr>
    </w:p>
    <w:p w14:paraId="53A5E623" w14:textId="43650AB0" w:rsidR="00845F73" w:rsidRPr="009364F4" w:rsidRDefault="00845F73" w:rsidP="00845F73">
      <w:pPr>
        <w:pStyle w:val="ListParagraph3"/>
        <w:numPr>
          <w:ilvl w:val="0"/>
          <w:numId w:val="11"/>
        </w:numPr>
        <w:spacing w:after="120"/>
        <w:ind w:left="567" w:hanging="643"/>
        <w:jc w:val="both"/>
        <w:rPr>
          <w:rFonts w:ascii="Arial" w:hAnsi="Arial" w:cs="Arial"/>
          <w:sz w:val="24"/>
          <w:szCs w:val="24"/>
          <w:lang w:val="hr-HR"/>
        </w:rPr>
      </w:pPr>
      <w:r w:rsidRPr="009364F4">
        <w:rPr>
          <w:rFonts w:ascii="Arial" w:hAnsi="Arial" w:cs="Arial"/>
          <w:sz w:val="24"/>
          <w:szCs w:val="24"/>
          <w:lang w:val="hr-HR"/>
        </w:rPr>
        <w:t>poduzetnik koji podliježe neizvršenom nalogu za povrat sredstava na temelju prethodne odluke Europske komisije kojom se potpora ocjenjuje nezakonitom i nespojivom s unutarnjim tržištem;</w:t>
      </w:r>
    </w:p>
    <w:p w14:paraId="1E7AA6DB" w14:textId="215E0994" w:rsidR="00845F73" w:rsidRPr="009364F4" w:rsidRDefault="00845F73" w:rsidP="00845F73">
      <w:pPr>
        <w:pStyle w:val="ListParagraph3"/>
        <w:numPr>
          <w:ilvl w:val="0"/>
          <w:numId w:val="11"/>
        </w:numPr>
        <w:spacing w:after="120"/>
        <w:ind w:left="567" w:hanging="643"/>
        <w:jc w:val="both"/>
        <w:rPr>
          <w:rFonts w:ascii="Arial" w:hAnsi="Arial" w:cs="Arial"/>
          <w:sz w:val="24"/>
          <w:szCs w:val="24"/>
          <w:lang w:val="hr-HR"/>
        </w:rPr>
      </w:pPr>
      <w:r w:rsidRPr="009364F4">
        <w:rPr>
          <w:rFonts w:ascii="Arial" w:hAnsi="Arial" w:cs="Arial"/>
          <w:sz w:val="24"/>
          <w:szCs w:val="24"/>
          <w:lang w:val="hr-HR"/>
        </w:rPr>
        <w:t>poduzetni</w:t>
      </w:r>
      <w:r w:rsidR="00B6370F">
        <w:rPr>
          <w:rFonts w:ascii="Arial" w:hAnsi="Arial" w:cs="Arial"/>
          <w:sz w:val="24"/>
          <w:szCs w:val="24"/>
          <w:lang w:val="hr-HR"/>
        </w:rPr>
        <w:t>cima</w:t>
      </w:r>
      <w:r w:rsidRPr="009364F4">
        <w:rPr>
          <w:rFonts w:ascii="Arial" w:hAnsi="Arial" w:cs="Arial"/>
          <w:sz w:val="24"/>
          <w:szCs w:val="24"/>
          <w:lang w:val="hr-HR"/>
        </w:rPr>
        <w:t xml:space="preserve"> koji </w:t>
      </w:r>
      <w:r w:rsidR="00B6370F">
        <w:rPr>
          <w:rFonts w:ascii="Arial" w:hAnsi="Arial" w:cs="Arial"/>
          <w:sz w:val="24"/>
          <w:szCs w:val="24"/>
          <w:lang w:val="hr-HR"/>
        </w:rPr>
        <w:t>imaju dospjele nepodmirene i/ili neregulirane obveze prema FZOEU;</w:t>
      </w:r>
    </w:p>
    <w:p w14:paraId="625FE6BD" w14:textId="4FFFB04B" w:rsidR="00845F73" w:rsidRPr="009364F4" w:rsidRDefault="00845F73" w:rsidP="00845F73">
      <w:pPr>
        <w:pStyle w:val="ListParagraph3"/>
        <w:numPr>
          <w:ilvl w:val="0"/>
          <w:numId w:val="11"/>
        </w:numPr>
        <w:spacing w:after="120"/>
        <w:ind w:left="567" w:hanging="643"/>
        <w:jc w:val="both"/>
        <w:rPr>
          <w:rFonts w:ascii="Arial" w:hAnsi="Arial" w:cs="Arial"/>
          <w:sz w:val="24"/>
          <w:szCs w:val="24"/>
          <w:lang w:val="hr-HR"/>
        </w:rPr>
      </w:pPr>
      <w:r w:rsidRPr="009364F4">
        <w:rPr>
          <w:rFonts w:ascii="Arial" w:hAnsi="Arial" w:cs="Arial"/>
          <w:sz w:val="24"/>
          <w:szCs w:val="24"/>
          <w:lang w:val="hr-HR"/>
        </w:rPr>
        <w:t>poduzetni</w:t>
      </w:r>
      <w:r w:rsidR="00B6370F">
        <w:rPr>
          <w:rFonts w:ascii="Arial" w:hAnsi="Arial" w:cs="Arial"/>
          <w:sz w:val="24"/>
          <w:szCs w:val="24"/>
          <w:lang w:val="hr-HR"/>
        </w:rPr>
        <w:t>cima</w:t>
      </w:r>
      <w:r w:rsidRPr="009364F4">
        <w:rPr>
          <w:rFonts w:ascii="Arial" w:hAnsi="Arial" w:cs="Arial"/>
          <w:sz w:val="24"/>
          <w:szCs w:val="24"/>
          <w:lang w:val="hr-HR"/>
        </w:rPr>
        <w:t xml:space="preserve"> koji </w:t>
      </w:r>
      <w:r w:rsidR="00B6370F">
        <w:rPr>
          <w:rFonts w:ascii="Arial" w:hAnsi="Arial" w:cs="Arial"/>
          <w:sz w:val="24"/>
          <w:szCs w:val="24"/>
          <w:lang w:val="hr-HR"/>
        </w:rPr>
        <w:t>nisu ispunili obveze javnih davanja prema potvrdi nadležne porezne uprave</w:t>
      </w:r>
      <w:r w:rsidRPr="009364F4">
        <w:rPr>
          <w:rFonts w:ascii="Arial" w:hAnsi="Arial" w:cs="Arial"/>
          <w:sz w:val="24"/>
          <w:szCs w:val="24"/>
          <w:lang w:val="hr-HR"/>
        </w:rPr>
        <w:t>;</w:t>
      </w:r>
    </w:p>
    <w:p w14:paraId="1423CFEF" w14:textId="73932423" w:rsidR="00845F73" w:rsidRPr="009364F4" w:rsidRDefault="006F0DB0" w:rsidP="00845F73">
      <w:pPr>
        <w:pStyle w:val="ListParagraph3"/>
        <w:numPr>
          <w:ilvl w:val="0"/>
          <w:numId w:val="11"/>
        </w:numPr>
        <w:spacing w:after="120"/>
        <w:ind w:left="567" w:hanging="643"/>
        <w:contextualSpacing w:val="0"/>
        <w:jc w:val="both"/>
        <w:rPr>
          <w:rFonts w:ascii="Arial" w:hAnsi="Arial" w:cs="Arial"/>
          <w:sz w:val="24"/>
          <w:szCs w:val="24"/>
          <w:lang w:val="hr-HR"/>
        </w:rPr>
      </w:pPr>
      <w:r w:rsidRPr="006F0DB0">
        <w:rPr>
          <w:rFonts w:ascii="Arial" w:hAnsi="Arial" w:cs="Arial"/>
          <w:sz w:val="24"/>
          <w:szCs w:val="24"/>
          <w:lang w:val="hr-HR"/>
        </w:rPr>
        <w:t xml:space="preserve">poduzetnicima protiv kojih je izrečena pravomoćna osuđujuća kaznena presuda za jedno ili više kaznenih djela: prijevara, prijevara u gospodarskom poslovanju, preuzimanje mita u gospodarskom poslovanju, zlouporaba u postupku javne nabave, utaja poreza ili carine, subvencijska prijevara, pranje novca, zlouporaba položaja i ovlasti, nezakonito pogodovanje, primanje mita, davanje mita, trgovanje utjecajem, protuzakonito posredovanje, udruživanje za počinjenje kaznenog djela, zločinačko udruženje i počinjenje kaznenog djela u sustavu zločinačkog udruženja i zlouporaba obavljanja dužnosti državne vlasti, poduzetnicima i/ili osobama ovlaštenim za zastupanje korisnika potpore u tim poduzetnicima, protiv kojih je izrečena pravomoćna osuđujuća kaznena presuda za jedno ili više kaznenih djela: prijevara, prijevara u gospodarskom poslovanju, preuzimanje mita u gospodarskom poslovanju, zlouporaba u postupku javne nabave, utaja poreza ili carine, subvencijska prijevara, pranje novaca ili financiranja terorizma, zlouporaba položaja i ovlasti, nezakonito pogodovanje, primanje mita, davanje mita, trgovanje utjecajem, protuzakonito </w:t>
      </w:r>
      <w:r w:rsidRPr="006F0DB0">
        <w:rPr>
          <w:rFonts w:ascii="Arial" w:hAnsi="Arial" w:cs="Arial"/>
          <w:sz w:val="24"/>
          <w:szCs w:val="24"/>
          <w:lang w:val="hr-HR"/>
        </w:rPr>
        <w:lastRenderedPageBreak/>
        <w:t>posredovanje, udruživanje za počinjenje kaznenog djela, zločinačko udruženje i počinjenje kaznenog djela u sustavu zločinačkog udruženja i zlouporaba obavljanja dužnosti državne vlasti, sudjelovanja u zločinačkoj organizaciji, terorizma ili kaznenih djela povezanih s terorističkim aktivnostima, dječjeg rada ili drugih oblika trgovanja ljudima sukladno odredbama Kaznenog zakona (NN 125/11, 144/12, 56/15, 61/15, 101/17, 118/18</w:t>
      </w:r>
      <w:r w:rsidR="00845F73" w:rsidRPr="009364F4">
        <w:rPr>
          <w:rFonts w:ascii="Arial" w:hAnsi="Arial" w:cs="Arial"/>
          <w:sz w:val="24"/>
          <w:szCs w:val="24"/>
          <w:lang w:val="hr-HR"/>
        </w:rPr>
        <w:t xml:space="preserve">); </w:t>
      </w:r>
    </w:p>
    <w:p w14:paraId="3CECAD2F" w14:textId="0F20C4AE" w:rsidR="00845F73" w:rsidRPr="009364F4" w:rsidRDefault="00845F73" w:rsidP="00845F73">
      <w:pPr>
        <w:pStyle w:val="ListParagraph3"/>
        <w:numPr>
          <w:ilvl w:val="0"/>
          <w:numId w:val="11"/>
        </w:numPr>
        <w:spacing w:after="120"/>
        <w:ind w:left="567" w:hanging="643"/>
        <w:jc w:val="both"/>
        <w:rPr>
          <w:rFonts w:ascii="Arial" w:hAnsi="Arial" w:cs="Arial"/>
          <w:sz w:val="24"/>
          <w:szCs w:val="24"/>
          <w:lang w:val="hr-HR"/>
        </w:rPr>
      </w:pPr>
      <w:r w:rsidRPr="009364F4">
        <w:rPr>
          <w:rFonts w:ascii="Arial" w:hAnsi="Arial" w:cs="Arial"/>
          <w:sz w:val="24"/>
          <w:szCs w:val="24"/>
          <w:lang w:val="hr-HR"/>
        </w:rPr>
        <w:t>poduzetni</w:t>
      </w:r>
      <w:r w:rsidR="004E6B91" w:rsidRPr="009364F4">
        <w:rPr>
          <w:rFonts w:ascii="Arial" w:hAnsi="Arial" w:cs="Arial"/>
          <w:sz w:val="24"/>
          <w:szCs w:val="24"/>
          <w:lang w:val="hr-HR"/>
        </w:rPr>
        <w:t>k</w:t>
      </w:r>
      <w:r w:rsidRPr="009364F4">
        <w:rPr>
          <w:rFonts w:ascii="Arial" w:hAnsi="Arial" w:cs="Arial"/>
          <w:sz w:val="24"/>
          <w:szCs w:val="24"/>
          <w:lang w:val="hr-HR"/>
        </w:rPr>
        <w:t xml:space="preserve"> koji se nalaz</w:t>
      </w:r>
      <w:r w:rsidR="004E6B91" w:rsidRPr="009364F4">
        <w:rPr>
          <w:rFonts w:ascii="Arial" w:hAnsi="Arial" w:cs="Arial"/>
          <w:sz w:val="24"/>
          <w:szCs w:val="24"/>
          <w:lang w:val="hr-HR"/>
        </w:rPr>
        <w:t>i</w:t>
      </w:r>
      <w:r w:rsidRPr="009364F4">
        <w:rPr>
          <w:rFonts w:ascii="Arial" w:hAnsi="Arial" w:cs="Arial"/>
          <w:sz w:val="24"/>
          <w:szCs w:val="24"/>
          <w:lang w:val="hr-HR"/>
        </w:rPr>
        <w:t xml:space="preserve"> u postupku povrata državne potpore ili</w:t>
      </w:r>
      <w:r w:rsidRPr="009364F4">
        <w:rPr>
          <w:rFonts w:ascii="Arial" w:hAnsi="Arial" w:cs="Arial"/>
          <w:i/>
          <w:iCs/>
          <w:sz w:val="24"/>
          <w:szCs w:val="24"/>
          <w:lang w:val="hr-HR"/>
        </w:rPr>
        <w:t xml:space="preserve"> de minimis </w:t>
      </w:r>
      <w:r w:rsidRPr="009364F4">
        <w:rPr>
          <w:rFonts w:ascii="Arial" w:hAnsi="Arial" w:cs="Arial"/>
          <w:sz w:val="24"/>
          <w:szCs w:val="24"/>
          <w:lang w:val="hr-HR"/>
        </w:rPr>
        <w:t>potpore pokrenutom od strane države članice EU;</w:t>
      </w:r>
    </w:p>
    <w:p w14:paraId="5EBCC81A" w14:textId="77260240" w:rsidR="00845F73" w:rsidRPr="009364F4" w:rsidRDefault="00845F73" w:rsidP="00845F73">
      <w:pPr>
        <w:pStyle w:val="ListParagraph3"/>
        <w:numPr>
          <w:ilvl w:val="0"/>
          <w:numId w:val="11"/>
        </w:numPr>
        <w:spacing w:after="120"/>
        <w:ind w:left="567" w:hanging="643"/>
        <w:jc w:val="both"/>
        <w:rPr>
          <w:rFonts w:ascii="Arial" w:hAnsi="Arial" w:cs="Arial"/>
          <w:sz w:val="24"/>
          <w:szCs w:val="24"/>
          <w:lang w:val="hr-HR"/>
        </w:rPr>
      </w:pPr>
      <w:r w:rsidRPr="009364F4">
        <w:rPr>
          <w:rFonts w:ascii="Arial" w:hAnsi="Arial" w:cs="Arial"/>
          <w:sz w:val="24"/>
          <w:szCs w:val="24"/>
          <w:lang w:val="hr-HR"/>
        </w:rPr>
        <w:t>prijavitelj koji nema poslovnu jedinicu ili podružnicu u Republici Hrvatskoj do trenutka plaćanja bespovratnih sredstava.</w:t>
      </w:r>
    </w:p>
    <w:p w14:paraId="161CBF27" w14:textId="639265FE" w:rsidR="000225BA" w:rsidRPr="009364F4" w:rsidRDefault="000225BA" w:rsidP="00845F73">
      <w:pPr>
        <w:pStyle w:val="ListParagraph3"/>
        <w:spacing w:after="120"/>
        <w:ind w:left="0"/>
        <w:jc w:val="both"/>
        <w:rPr>
          <w:rFonts w:ascii="Arial" w:hAnsi="Arial" w:cs="Arial"/>
          <w:sz w:val="24"/>
          <w:szCs w:val="24"/>
        </w:rPr>
      </w:pPr>
    </w:p>
    <w:p w14:paraId="67DDE9B2" w14:textId="77777777" w:rsidR="00B1607F" w:rsidRPr="009364F4" w:rsidRDefault="00B1607F" w:rsidP="00B1607F">
      <w:pPr>
        <w:pStyle w:val="Odlomakpopisa"/>
        <w:ind w:left="720" w:right="22"/>
        <w:jc w:val="both"/>
        <w:rPr>
          <w:rFonts w:ascii="Arial" w:hAnsi="Arial" w:cs="Arial"/>
        </w:rPr>
      </w:pPr>
    </w:p>
    <w:p w14:paraId="475B4A26" w14:textId="77777777" w:rsidR="007C0D4B" w:rsidRPr="009364F4" w:rsidRDefault="007C0D4B" w:rsidP="00DA22CC">
      <w:pPr>
        <w:ind w:right="22"/>
        <w:jc w:val="both"/>
        <w:rPr>
          <w:rFonts w:ascii="Arial" w:hAnsi="Arial" w:cs="Arial"/>
        </w:rPr>
      </w:pPr>
    </w:p>
    <w:p w14:paraId="143870A5" w14:textId="77777777" w:rsidR="00DA22CC" w:rsidRPr="009364F4" w:rsidRDefault="00DA22CC" w:rsidP="00DA22CC">
      <w:pPr>
        <w:ind w:right="22"/>
        <w:jc w:val="both"/>
        <w:rPr>
          <w:rFonts w:ascii="Arial" w:hAnsi="Arial" w:cs="Arial"/>
        </w:rPr>
      </w:pPr>
      <w:r w:rsidRPr="009364F4">
        <w:rPr>
          <w:rFonts w:ascii="Arial" w:hAnsi="Arial" w:cs="Arial"/>
        </w:rPr>
        <w:t>Pod kaznenom i materi</w:t>
      </w:r>
      <w:r w:rsidR="00B92C87" w:rsidRPr="009364F4">
        <w:rPr>
          <w:rFonts w:ascii="Arial" w:hAnsi="Arial" w:cs="Arial"/>
        </w:rPr>
        <w:t>jalnom odgovornošću izjavljujem</w:t>
      </w:r>
      <w:r w:rsidRPr="009364F4">
        <w:rPr>
          <w:rFonts w:ascii="Arial" w:hAnsi="Arial" w:cs="Arial"/>
        </w:rPr>
        <w:t xml:space="preserve"> da su svi podaci navedeni u ovoj Izjavi istiniti, točni i potpuni.</w:t>
      </w:r>
    </w:p>
    <w:p w14:paraId="54461F70" w14:textId="77777777" w:rsidR="00DA22CC" w:rsidRPr="009364F4" w:rsidRDefault="00DA22CC" w:rsidP="00DA22CC">
      <w:pPr>
        <w:rPr>
          <w:rFonts w:ascii="Arial" w:eastAsia="PMingLiU" w:hAnsi="Arial" w:cs="Arial"/>
          <w:lang w:eastAsia="zh-TW"/>
        </w:rPr>
      </w:pPr>
    </w:p>
    <w:p w14:paraId="2131000E" w14:textId="77777777" w:rsidR="00391C8F" w:rsidRPr="009364F4" w:rsidRDefault="00391C8F" w:rsidP="00890EA7">
      <w:pPr>
        <w:rPr>
          <w:rFonts w:ascii="Arial" w:eastAsia="PMingLiU" w:hAnsi="Arial" w:cs="Arial"/>
          <w:lang w:eastAsia="zh-TW"/>
        </w:rPr>
      </w:pPr>
    </w:p>
    <w:p w14:paraId="6FDBCFEE" w14:textId="77777777" w:rsidR="00030FF1" w:rsidRPr="009364F4" w:rsidRDefault="003C541F" w:rsidP="00030FF1">
      <w:pPr>
        <w:rPr>
          <w:rFonts w:ascii="Arial" w:eastAsia="PMingLiU" w:hAnsi="Arial" w:cs="Arial"/>
          <w:lang w:eastAsia="zh-TW"/>
        </w:rPr>
      </w:pPr>
      <w:r w:rsidRPr="009364F4">
        <w:rPr>
          <w:rFonts w:ascii="Arial" w:eastAsia="PMingLiU" w:hAnsi="Arial" w:cs="Arial"/>
          <w:lang w:eastAsia="zh-TW"/>
        </w:rPr>
        <w:tab/>
      </w:r>
    </w:p>
    <w:p w14:paraId="5EC4DC2A" w14:textId="77777777" w:rsidR="00030FF1" w:rsidRPr="009364F4" w:rsidRDefault="00030FF1" w:rsidP="003C541F">
      <w:pPr>
        <w:ind w:left="708"/>
        <w:rPr>
          <w:rFonts w:ascii="Arial" w:eastAsia="PMingLiU" w:hAnsi="Arial" w:cs="Arial"/>
          <w:lang w:eastAsia="zh-TW"/>
        </w:rPr>
      </w:pPr>
    </w:p>
    <w:tbl>
      <w:tblPr>
        <w:tblW w:w="5000" w:type="pct"/>
        <w:tblLook w:val="04A0" w:firstRow="1" w:lastRow="0" w:firstColumn="1" w:lastColumn="0" w:noHBand="0" w:noVBand="1"/>
      </w:tblPr>
      <w:tblGrid>
        <w:gridCol w:w="4280"/>
        <w:gridCol w:w="5008"/>
      </w:tblGrid>
      <w:tr w:rsidR="00030FF1" w:rsidRPr="009364F4" w14:paraId="5E95A0A0" w14:textId="77777777" w:rsidTr="00030FF1">
        <w:trPr>
          <w:trHeight w:val="370"/>
        </w:trPr>
        <w:tc>
          <w:tcPr>
            <w:tcW w:w="2304" w:type="pct"/>
          </w:tcPr>
          <w:p w14:paraId="413F1717" w14:textId="77777777" w:rsidR="00030FF1" w:rsidRPr="009364F4" w:rsidRDefault="00030FF1" w:rsidP="00030FF1">
            <w:pPr>
              <w:rPr>
                <w:rFonts w:ascii="Arial" w:eastAsia="Calibri" w:hAnsi="Arial" w:cs="Arial"/>
                <w:lang w:eastAsia="en-US"/>
              </w:rPr>
            </w:pPr>
          </w:p>
        </w:tc>
        <w:tc>
          <w:tcPr>
            <w:tcW w:w="2696" w:type="pct"/>
          </w:tcPr>
          <w:p w14:paraId="2C65B369" w14:textId="77777777" w:rsidR="00030FF1" w:rsidRPr="009364F4" w:rsidRDefault="00030FF1" w:rsidP="00030FF1">
            <w:pPr>
              <w:rPr>
                <w:rFonts w:ascii="Arial" w:eastAsia="Calibri" w:hAnsi="Arial" w:cs="Arial"/>
                <w:lang w:eastAsia="en-US"/>
              </w:rPr>
            </w:pPr>
          </w:p>
          <w:p w14:paraId="54A085C1" w14:textId="77777777" w:rsidR="00030FF1" w:rsidRPr="009364F4" w:rsidRDefault="00030FF1" w:rsidP="00030FF1">
            <w:pPr>
              <w:rPr>
                <w:rFonts w:ascii="Arial" w:eastAsia="Calibri" w:hAnsi="Arial" w:cs="Arial"/>
                <w:lang w:eastAsia="en-US"/>
              </w:rPr>
            </w:pPr>
          </w:p>
          <w:p w14:paraId="2D382950" w14:textId="77777777" w:rsidR="00030FF1" w:rsidRPr="009364F4" w:rsidRDefault="00030FF1" w:rsidP="00030FF1">
            <w:pPr>
              <w:jc w:val="center"/>
              <w:rPr>
                <w:rFonts w:ascii="Arial" w:eastAsia="Calibri" w:hAnsi="Arial" w:cs="Arial"/>
                <w:lang w:eastAsia="en-US"/>
              </w:rPr>
            </w:pPr>
            <w:r w:rsidRPr="009364F4">
              <w:rPr>
                <w:rFonts w:ascii="Arial" w:eastAsia="Calibri" w:hAnsi="Arial" w:cs="Arial"/>
                <w:lang w:eastAsia="en-US"/>
              </w:rPr>
              <w:t>Ovlaštena osoba Prijavitelja</w:t>
            </w:r>
          </w:p>
        </w:tc>
      </w:tr>
      <w:tr w:rsidR="00030FF1" w:rsidRPr="009364F4" w14:paraId="2CC9554E" w14:textId="77777777" w:rsidTr="00030FF1">
        <w:trPr>
          <w:trHeight w:val="370"/>
        </w:trPr>
        <w:tc>
          <w:tcPr>
            <w:tcW w:w="2304" w:type="pct"/>
          </w:tcPr>
          <w:p w14:paraId="2D400DAA" w14:textId="77777777" w:rsidR="00030FF1" w:rsidRPr="009364F4" w:rsidRDefault="00030FF1" w:rsidP="00030FF1">
            <w:pPr>
              <w:rPr>
                <w:rFonts w:ascii="Arial" w:eastAsia="Calibri" w:hAnsi="Arial" w:cs="Arial"/>
                <w:lang w:eastAsia="en-US"/>
              </w:rPr>
            </w:pPr>
          </w:p>
        </w:tc>
        <w:tc>
          <w:tcPr>
            <w:tcW w:w="2696" w:type="pct"/>
            <w:tcBorders>
              <w:top w:val="nil"/>
              <w:left w:val="nil"/>
              <w:bottom w:val="dotted" w:sz="4" w:space="0" w:color="auto"/>
              <w:right w:val="nil"/>
            </w:tcBorders>
            <w:hideMark/>
          </w:tcPr>
          <w:p w14:paraId="0D59100C" w14:textId="77777777" w:rsidR="00030FF1" w:rsidRPr="009364F4" w:rsidRDefault="00030FF1" w:rsidP="00030FF1">
            <w:pPr>
              <w:jc w:val="center"/>
              <w:rPr>
                <w:rFonts w:ascii="Arial" w:eastAsia="Calibri" w:hAnsi="Arial" w:cs="Arial"/>
                <w:highlight w:val="lightGray"/>
                <w:lang w:eastAsia="en-US"/>
              </w:rPr>
            </w:pPr>
            <w:r w:rsidRPr="009364F4">
              <w:rPr>
                <w:rFonts w:ascii="Arial" w:eastAsia="Calibri" w:hAnsi="Arial" w:cs="Arial"/>
                <w:highlight w:val="lightGray"/>
                <w:lang w:eastAsia="en-US"/>
              </w:rPr>
              <w:t>Ime Prezime</w:t>
            </w:r>
          </w:p>
        </w:tc>
      </w:tr>
      <w:tr w:rsidR="00030FF1" w:rsidRPr="009364F4" w14:paraId="68F91A4A" w14:textId="77777777" w:rsidTr="00030FF1">
        <w:trPr>
          <w:trHeight w:val="370"/>
        </w:trPr>
        <w:tc>
          <w:tcPr>
            <w:tcW w:w="2304" w:type="pct"/>
            <w:tcBorders>
              <w:top w:val="nil"/>
              <w:left w:val="nil"/>
              <w:bottom w:val="nil"/>
              <w:right w:val="dotted" w:sz="4" w:space="0" w:color="auto"/>
            </w:tcBorders>
          </w:tcPr>
          <w:p w14:paraId="42DA6CF9" w14:textId="77777777" w:rsidR="00030FF1" w:rsidRPr="009364F4" w:rsidRDefault="00030FF1" w:rsidP="00030FF1">
            <w:pPr>
              <w:rPr>
                <w:rFonts w:ascii="Arial" w:eastAsia="Calibri" w:hAnsi="Arial" w:cs="Arial"/>
                <w:lang w:eastAsia="en-US"/>
              </w:rPr>
            </w:pPr>
          </w:p>
        </w:tc>
        <w:tc>
          <w:tcPr>
            <w:tcW w:w="2696" w:type="pct"/>
            <w:vMerge w:val="restart"/>
            <w:tcBorders>
              <w:top w:val="dotted" w:sz="4" w:space="0" w:color="auto"/>
              <w:left w:val="dotted" w:sz="4" w:space="0" w:color="auto"/>
              <w:bottom w:val="dotted" w:sz="4" w:space="0" w:color="auto"/>
              <w:right w:val="dotted" w:sz="4" w:space="0" w:color="auto"/>
            </w:tcBorders>
          </w:tcPr>
          <w:p w14:paraId="50936BEA" w14:textId="77777777" w:rsidR="00030FF1" w:rsidRPr="009364F4" w:rsidRDefault="00030FF1" w:rsidP="00030FF1">
            <w:pPr>
              <w:jc w:val="center"/>
              <w:rPr>
                <w:rFonts w:ascii="Arial" w:eastAsia="Calibri" w:hAnsi="Arial" w:cs="Arial"/>
                <w:i/>
                <w:highlight w:val="lightGray"/>
                <w:lang w:eastAsia="en-US"/>
              </w:rPr>
            </w:pPr>
          </w:p>
          <w:p w14:paraId="429FD995" w14:textId="77777777" w:rsidR="00030FF1" w:rsidRPr="009364F4" w:rsidRDefault="00030FF1" w:rsidP="00030FF1">
            <w:pPr>
              <w:jc w:val="center"/>
              <w:rPr>
                <w:rFonts w:ascii="Arial" w:eastAsia="Calibri" w:hAnsi="Arial" w:cs="Arial"/>
                <w:i/>
                <w:highlight w:val="lightGray"/>
                <w:lang w:eastAsia="en-US"/>
              </w:rPr>
            </w:pPr>
          </w:p>
          <w:p w14:paraId="096B0059" w14:textId="77777777" w:rsidR="00030FF1" w:rsidRPr="009364F4" w:rsidRDefault="00030FF1" w:rsidP="00030FF1">
            <w:pPr>
              <w:jc w:val="center"/>
              <w:rPr>
                <w:rFonts w:ascii="Arial" w:eastAsia="Calibri" w:hAnsi="Arial" w:cs="Arial"/>
                <w:lang w:eastAsia="en-US"/>
              </w:rPr>
            </w:pPr>
            <w:r w:rsidRPr="009364F4">
              <w:rPr>
                <w:rFonts w:ascii="Arial" w:eastAsia="Calibri" w:hAnsi="Arial" w:cs="Arial"/>
                <w:i/>
                <w:highlight w:val="lightGray"/>
                <w:lang w:eastAsia="en-US"/>
              </w:rPr>
              <w:t>potpis i otisak pečata</w:t>
            </w:r>
          </w:p>
        </w:tc>
      </w:tr>
      <w:tr w:rsidR="00030FF1" w:rsidRPr="009364F4" w14:paraId="4230AEE0" w14:textId="77777777" w:rsidTr="00030FF1">
        <w:trPr>
          <w:trHeight w:val="370"/>
        </w:trPr>
        <w:tc>
          <w:tcPr>
            <w:tcW w:w="2304" w:type="pct"/>
            <w:tcBorders>
              <w:top w:val="nil"/>
              <w:left w:val="nil"/>
              <w:bottom w:val="nil"/>
              <w:right w:val="dotted" w:sz="4" w:space="0" w:color="auto"/>
            </w:tcBorders>
          </w:tcPr>
          <w:p w14:paraId="37727F6C" w14:textId="77777777" w:rsidR="00030FF1" w:rsidRPr="009364F4" w:rsidRDefault="00030FF1" w:rsidP="00030FF1">
            <w:pPr>
              <w:rPr>
                <w:rFonts w:ascii="Arial" w:eastAsia="Calibri" w:hAnsi="Arial" w:cs="Arial"/>
                <w:lang w:eastAsia="en-US"/>
              </w:rPr>
            </w:pPr>
          </w:p>
          <w:p w14:paraId="3E8F1359" w14:textId="77777777" w:rsidR="00030FF1" w:rsidRPr="009364F4" w:rsidRDefault="00030FF1" w:rsidP="00030FF1">
            <w:pPr>
              <w:rPr>
                <w:rFonts w:ascii="Arial" w:eastAsia="Calibri" w:hAnsi="Arial" w:cs="Arial"/>
                <w:lang w:eastAsia="en-US"/>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14:paraId="11E61141" w14:textId="77777777" w:rsidR="00030FF1" w:rsidRPr="009364F4" w:rsidRDefault="00030FF1" w:rsidP="00030FF1">
            <w:pPr>
              <w:spacing w:line="256" w:lineRule="auto"/>
              <w:rPr>
                <w:rFonts w:ascii="Arial" w:eastAsia="Calibri" w:hAnsi="Arial" w:cs="Arial"/>
                <w:lang w:eastAsia="en-US"/>
              </w:rPr>
            </w:pPr>
          </w:p>
        </w:tc>
      </w:tr>
      <w:tr w:rsidR="00030FF1" w:rsidRPr="009364F4" w14:paraId="605D7778" w14:textId="77777777" w:rsidTr="00030FF1">
        <w:trPr>
          <w:trHeight w:val="370"/>
        </w:trPr>
        <w:tc>
          <w:tcPr>
            <w:tcW w:w="2304" w:type="pct"/>
            <w:tcBorders>
              <w:top w:val="nil"/>
              <w:left w:val="nil"/>
              <w:bottom w:val="nil"/>
              <w:right w:val="dotted" w:sz="4" w:space="0" w:color="auto"/>
            </w:tcBorders>
            <w:hideMark/>
          </w:tcPr>
          <w:p w14:paraId="60B18D0F" w14:textId="77777777" w:rsidR="00030FF1" w:rsidRPr="009364F4" w:rsidRDefault="00030FF1" w:rsidP="00030FF1">
            <w:pPr>
              <w:rPr>
                <w:rFonts w:ascii="Arial" w:eastAsia="Calibri" w:hAnsi="Arial" w:cs="Arial"/>
                <w:lang w:eastAsia="en-US"/>
              </w:rPr>
            </w:pPr>
            <w:r w:rsidRPr="009364F4">
              <w:rPr>
                <w:rFonts w:ascii="Arial" w:eastAsia="Calibri" w:hAnsi="Arial" w:cs="Arial"/>
                <w:lang w:eastAsia="en-US"/>
              </w:rPr>
              <w:t>[</w:t>
            </w:r>
            <w:r w:rsidRPr="009364F4">
              <w:rPr>
                <w:rFonts w:ascii="Arial" w:eastAsia="Calibri" w:hAnsi="Arial" w:cs="Arial"/>
                <w:i/>
                <w:lang w:eastAsia="en-US"/>
              </w:rPr>
              <w:t>Umetnuti mjesto, datum i godinu</w:t>
            </w:r>
            <w:r w:rsidRPr="009364F4">
              <w:rPr>
                <w:rFonts w:ascii="Arial" w:eastAsia="Calibri" w:hAnsi="Arial" w:cs="Arial"/>
                <w:lang w:eastAsia="en-US"/>
              </w:rPr>
              <w:t>]</w:t>
            </w:r>
          </w:p>
        </w:tc>
        <w:tc>
          <w:tcPr>
            <w:tcW w:w="0" w:type="auto"/>
            <w:vMerge/>
            <w:tcBorders>
              <w:top w:val="dotted" w:sz="4" w:space="0" w:color="auto"/>
              <w:left w:val="dotted" w:sz="4" w:space="0" w:color="auto"/>
              <w:bottom w:val="dotted" w:sz="4" w:space="0" w:color="auto"/>
              <w:right w:val="dotted" w:sz="4" w:space="0" w:color="auto"/>
            </w:tcBorders>
            <w:vAlign w:val="center"/>
            <w:hideMark/>
          </w:tcPr>
          <w:p w14:paraId="167D4F72" w14:textId="77777777" w:rsidR="00030FF1" w:rsidRPr="009364F4" w:rsidRDefault="00030FF1" w:rsidP="00030FF1">
            <w:pPr>
              <w:spacing w:line="256" w:lineRule="auto"/>
              <w:rPr>
                <w:rFonts w:ascii="Arial" w:eastAsia="Calibri" w:hAnsi="Arial" w:cs="Arial"/>
                <w:lang w:eastAsia="en-US"/>
              </w:rPr>
            </w:pPr>
          </w:p>
        </w:tc>
      </w:tr>
    </w:tbl>
    <w:p w14:paraId="7CBD1320" w14:textId="77777777" w:rsidR="00DA22CC" w:rsidRPr="009364F4" w:rsidRDefault="003C541F" w:rsidP="003C541F">
      <w:pPr>
        <w:ind w:left="708"/>
        <w:rPr>
          <w:rFonts w:ascii="Arial" w:eastAsia="PMingLiU" w:hAnsi="Arial" w:cs="Arial"/>
          <w:lang w:eastAsia="zh-TW"/>
        </w:rPr>
      </w:pPr>
      <w:r w:rsidRPr="009364F4">
        <w:rPr>
          <w:rFonts w:ascii="Arial" w:eastAsia="PMingLiU" w:hAnsi="Arial" w:cs="Arial"/>
          <w:lang w:eastAsia="zh-TW"/>
        </w:rPr>
        <w:tab/>
      </w:r>
      <w:r w:rsidRPr="009364F4">
        <w:rPr>
          <w:rFonts w:ascii="Arial" w:eastAsia="PMingLiU" w:hAnsi="Arial" w:cs="Arial"/>
          <w:lang w:eastAsia="zh-TW"/>
        </w:rPr>
        <w:tab/>
      </w:r>
      <w:r w:rsidRPr="009364F4">
        <w:rPr>
          <w:rFonts w:ascii="Arial" w:eastAsia="PMingLiU" w:hAnsi="Arial" w:cs="Arial"/>
          <w:lang w:eastAsia="zh-TW"/>
        </w:rPr>
        <w:tab/>
      </w:r>
      <w:r w:rsidRPr="009364F4">
        <w:rPr>
          <w:rFonts w:ascii="Arial" w:eastAsia="PMingLiU" w:hAnsi="Arial" w:cs="Arial"/>
          <w:lang w:eastAsia="zh-TW"/>
        </w:rPr>
        <w:tab/>
      </w:r>
      <w:r w:rsidRPr="009364F4">
        <w:rPr>
          <w:rFonts w:ascii="Arial" w:eastAsia="PMingLiU" w:hAnsi="Arial" w:cs="Arial"/>
          <w:lang w:eastAsia="zh-TW"/>
        </w:rPr>
        <w:tab/>
      </w:r>
      <w:r w:rsidRPr="009364F4">
        <w:rPr>
          <w:rFonts w:ascii="Arial" w:eastAsia="PMingLiU" w:hAnsi="Arial" w:cs="Arial"/>
          <w:lang w:eastAsia="zh-TW"/>
        </w:rPr>
        <w:tab/>
        <w:t xml:space="preserve">        </w:t>
      </w:r>
      <w:r w:rsidR="006A6873" w:rsidRPr="009364F4">
        <w:rPr>
          <w:rFonts w:ascii="Arial" w:eastAsia="PMingLiU" w:hAnsi="Arial" w:cs="Arial"/>
          <w:lang w:eastAsia="zh-TW"/>
        </w:rPr>
        <w:t xml:space="preserve">  </w:t>
      </w:r>
      <w:r w:rsidR="00DA22CC" w:rsidRPr="009364F4">
        <w:rPr>
          <w:rFonts w:ascii="Arial" w:eastAsia="PMingLiU" w:hAnsi="Arial" w:cs="Arial"/>
          <w:lang w:eastAsia="zh-TW"/>
        </w:rPr>
        <w:tab/>
      </w:r>
      <w:r w:rsidR="00DA22CC" w:rsidRPr="009364F4">
        <w:rPr>
          <w:rFonts w:ascii="Arial" w:eastAsia="PMingLiU" w:hAnsi="Arial" w:cs="Arial"/>
          <w:lang w:eastAsia="zh-TW"/>
        </w:rPr>
        <w:tab/>
      </w:r>
      <w:r w:rsidR="00DA22CC" w:rsidRPr="009364F4">
        <w:rPr>
          <w:rFonts w:ascii="Arial" w:eastAsia="PMingLiU" w:hAnsi="Arial" w:cs="Arial"/>
          <w:lang w:eastAsia="zh-TW"/>
        </w:rPr>
        <w:tab/>
      </w:r>
      <w:r w:rsidR="00391C8F" w:rsidRPr="009364F4">
        <w:rPr>
          <w:rFonts w:ascii="Arial" w:eastAsia="PMingLiU" w:hAnsi="Arial" w:cs="Arial"/>
          <w:lang w:eastAsia="zh-TW"/>
        </w:rPr>
        <w:tab/>
      </w:r>
    </w:p>
    <w:sectPr w:rsidR="00DA22CC" w:rsidRPr="009364F4" w:rsidSect="00391C8F">
      <w:headerReference w:type="default" r:id="rId9"/>
      <w:pgSz w:w="11906" w:h="16838"/>
      <w:pgMar w:top="1417" w:right="1417" w:bottom="1417" w:left="1417"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822B2" w14:textId="77777777" w:rsidR="000225BA" w:rsidRDefault="000225BA" w:rsidP="000225BA">
      <w:r>
        <w:separator/>
      </w:r>
    </w:p>
  </w:endnote>
  <w:endnote w:type="continuationSeparator" w:id="0">
    <w:p w14:paraId="11A6816E" w14:textId="77777777" w:rsidR="000225BA" w:rsidRDefault="000225BA" w:rsidP="00022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3BF56" w14:textId="77777777" w:rsidR="000225BA" w:rsidRDefault="000225BA" w:rsidP="000225BA">
      <w:r>
        <w:separator/>
      </w:r>
    </w:p>
  </w:footnote>
  <w:footnote w:type="continuationSeparator" w:id="0">
    <w:p w14:paraId="30F34CE3" w14:textId="77777777" w:rsidR="000225BA" w:rsidRDefault="000225BA" w:rsidP="000225BA">
      <w:r>
        <w:continuationSeparator/>
      </w:r>
    </w:p>
  </w:footnote>
  <w:footnote w:id="1">
    <w:p w14:paraId="0817AE2D" w14:textId="77777777" w:rsidR="007C0D4B" w:rsidRPr="0083650A" w:rsidRDefault="007C0D4B" w:rsidP="007C0D4B">
      <w:pPr>
        <w:pStyle w:val="Tekstfusnote"/>
        <w:rPr>
          <w:rFonts w:ascii="Times New Roman" w:hAnsi="Times New Roman"/>
        </w:rPr>
      </w:pPr>
      <w:r w:rsidRPr="0083650A">
        <w:rPr>
          <w:rStyle w:val="Referencafusnote"/>
          <w:rFonts w:ascii="Times New Roman" w:hAnsi="Times New Roman"/>
        </w:rPr>
        <w:footnoteRef/>
      </w:r>
      <w:r w:rsidRPr="0083650A">
        <w:rPr>
          <w:rFonts w:ascii="Times New Roman" w:hAnsi="Times New Roman"/>
        </w:rPr>
        <w:t xml:space="preserve"> </w:t>
      </w:r>
      <w:r w:rsidRPr="007C0D4B">
        <w:rPr>
          <w:rFonts w:ascii="Times New Roman" w:hAnsi="Times New Roman"/>
          <w:sz w:val="18"/>
          <w:szCs w:val="18"/>
        </w:rPr>
        <w:t>Upisati puni naziv, OIB i adresu Prijavitelja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10405" w14:textId="77777777" w:rsidR="004560A6" w:rsidRDefault="00DF5FBF">
    <w:pPr>
      <w:pStyle w:val="Zaglavlje"/>
    </w:pPr>
    <w:r>
      <w:tab/>
    </w:r>
    <w:r>
      <w:tab/>
    </w:r>
  </w:p>
  <w:p w14:paraId="67B10875" w14:textId="77777777" w:rsidR="004560A6" w:rsidRDefault="004560A6">
    <w:pPr>
      <w:pStyle w:val="Zaglavlje"/>
    </w:pPr>
  </w:p>
  <w:p w14:paraId="03DADA33" w14:textId="0472B0E6" w:rsidR="00DF5FBF" w:rsidRPr="00DF5FBF" w:rsidRDefault="004560A6">
    <w:pPr>
      <w:pStyle w:val="Zaglavlje"/>
      <w:rPr>
        <w:rFonts w:ascii="Arial" w:hAnsi="Arial" w:cs="Arial"/>
        <w:sz w:val="20"/>
        <w:szCs w:val="20"/>
      </w:rPr>
    </w:pPr>
    <w:r>
      <w:tab/>
    </w:r>
    <w:r>
      <w:tab/>
    </w:r>
    <w:r w:rsidR="00DF5FBF" w:rsidRPr="00DF5FBF">
      <w:rPr>
        <w:rFonts w:ascii="Arial" w:hAnsi="Arial" w:cs="Arial"/>
        <w:sz w:val="20"/>
        <w:szCs w:val="20"/>
      </w:rPr>
      <w:t xml:space="preserve">OBRAZAC </w:t>
    </w:r>
    <w:r w:rsidR="00EB3CBE">
      <w:rPr>
        <w:rFonts w:ascii="Arial" w:hAnsi="Arial" w:cs="Arial"/>
        <w:sz w:val="20"/>
        <w:szCs w:val="20"/>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44635"/>
    <w:multiLevelType w:val="hybridMultilevel"/>
    <w:tmpl w:val="DE9CBCF2"/>
    <w:lvl w:ilvl="0" w:tplc="02F6E452">
      <w:start w:val="5"/>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15:restartNumberingAfterBreak="0">
    <w:nsid w:val="2FEA53FA"/>
    <w:multiLevelType w:val="hybridMultilevel"/>
    <w:tmpl w:val="BABAFD70"/>
    <w:lvl w:ilvl="0" w:tplc="041A001B">
      <w:start w:val="1"/>
      <w:numFmt w:val="lowerRoman"/>
      <w:lvlText w:val="%1."/>
      <w:lvlJc w:val="right"/>
      <w:pPr>
        <w:ind w:left="1996" w:hanging="360"/>
      </w:pPr>
    </w:lvl>
    <w:lvl w:ilvl="1" w:tplc="08090017">
      <w:start w:val="1"/>
      <w:numFmt w:val="lowerLetter"/>
      <w:lvlText w:val="%2)"/>
      <w:lvlJc w:val="left"/>
      <w:pPr>
        <w:ind w:left="2716" w:hanging="360"/>
      </w:pPr>
      <w:rPr>
        <w:rFonts w:hint="default"/>
      </w:rPr>
    </w:lvl>
    <w:lvl w:ilvl="2" w:tplc="041A001B">
      <w:start w:val="1"/>
      <w:numFmt w:val="lowerRoman"/>
      <w:lvlText w:val="%3."/>
      <w:lvlJc w:val="right"/>
      <w:pPr>
        <w:ind w:left="3436" w:hanging="180"/>
      </w:pPr>
    </w:lvl>
    <w:lvl w:ilvl="3" w:tplc="041A000F">
      <w:start w:val="1"/>
      <w:numFmt w:val="decimal"/>
      <w:lvlText w:val="%4."/>
      <w:lvlJc w:val="left"/>
      <w:pPr>
        <w:ind w:left="4156" w:hanging="360"/>
      </w:pPr>
    </w:lvl>
    <w:lvl w:ilvl="4" w:tplc="041A0019" w:tentative="1">
      <w:start w:val="1"/>
      <w:numFmt w:val="lowerLetter"/>
      <w:lvlText w:val="%5."/>
      <w:lvlJc w:val="left"/>
      <w:pPr>
        <w:ind w:left="4876" w:hanging="360"/>
      </w:pPr>
    </w:lvl>
    <w:lvl w:ilvl="5" w:tplc="041A001B" w:tentative="1">
      <w:start w:val="1"/>
      <w:numFmt w:val="lowerRoman"/>
      <w:lvlText w:val="%6."/>
      <w:lvlJc w:val="right"/>
      <w:pPr>
        <w:ind w:left="5596" w:hanging="180"/>
      </w:pPr>
    </w:lvl>
    <w:lvl w:ilvl="6" w:tplc="041A000F" w:tentative="1">
      <w:start w:val="1"/>
      <w:numFmt w:val="decimal"/>
      <w:lvlText w:val="%7."/>
      <w:lvlJc w:val="left"/>
      <w:pPr>
        <w:ind w:left="6316" w:hanging="360"/>
      </w:pPr>
    </w:lvl>
    <w:lvl w:ilvl="7" w:tplc="041A0019" w:tentative="1">
      <w:start w:val="1"/>
      <w:numFmt w:val="lowerLetter"/>
      <w:lvlText w:val="%8."/>
      <w:lvlJc w:val="left"/>
      <w:pPr>
        <w:ind w:left="7036" w:hanging="360"/>
      </w:pPr>
    </w:lvl>
    <w:lvl w:ilvl="8" w:tplc="041A001B" w:tentative="1">
      <w:start w:val="1"/>
      <w:numFmt w:val="lowerRoman"/>
      <w:lvlText w:val="%9."/>
      <w:lvlJc w:val="right"/>
      <w:pPr>
        <w:ind w:left="7756" w:hanging="180"/>
      </w:pPr>
    </w:lvl>
  </w:abstractNum>
  <w:abstractNum w:abstractNumId="2" w15:restartNumberingAfterBreak="0">
    <w:nsid w:val="32AA72F6"/>
    <w:multiLevelType w:val="hybridMultilevel"/>
    <w:tmpl w:val="3E3E4318"/>
    <w:lvl w:ilvl="0" w:tplc="D5E8A48A">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3DB09C0"/>
    <w:multiLevelType w:val="hybridMultilevel"/>
    <w:tmpl w:val="D96EF820"/>
    <w:lvl w:ilvl="0" w:tplc="3AE81E0C">
      <w:numFmt w:val="bullet"/>
      <w:lvlText w:val="–"/>
      <w:lvlJc w:val="left"/>
      <w:pPr>
        <w:tabs>
          <w:tab w:val="num" w:pos="702"/>
        </w:tabs>
        <w:ind w:left="702" w:hanging="360"/>
      </w:pPr>
      <w:rPr>
        <w:rFonts w:ascii="Times New Roman" w:hAnsi="Times New Roman" w:hint="default"/>
      </w:rPr>
    </w:lvl>
    <w:lvl w:ilvl="1" w:tplc="041A0001">
      <w:start w:val="1"/>
      <w:numFmt w:val="bullet"/>
      <w:lvlText w:val=""/>
      <w:lvlJc w:val="left"/>
      <w:pPr>
        <w:tabs>
          <w:tab w:val="num" w:pos="1440"/>
        </w:tabs>
        <w:ind w:left="1440" w:hanging="360"/>
      </w:pPr>
      <w:rPr>
        <w:rFonts w:ascii="Symbol" w:hAnsi="Symbo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DB5D55"/>
    <w:multiLevelType w:val="hybridMultilevel"/>
    <w:tmpl w:val="AB6271C2"/>
    <w:lvl w:ilvl="0" w:tplc="D016997C">
      <w:start w:val="1"/>
      <w:numFmt w:val="lowerLetter"/>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5" w15:restartNumberingAfterBreak="0">
    <w:nsid w:val="511A1AA4"/>
    <w:multiLevelType w:val="multilevel"/>
    <w:tmpl w:val="779CFCE8"/>
    <w:lvl w:ilvl="0">
      <w:start w:val="1"/>
      <w:numFmt w:val="decimal"/>
      <w:lvlText w:val="%1)"/>
      <w:lvlJc w:val="left"/>
      <w:pPr>
        <w:ind w:left="786" w:hanging="360"/>
      </w:pPr>
      <w:rPr>
        <w:b w:val="0"/>
        <w:u w:val="none"/>
      </w:rPr>
    </w:lvl>
    <w:lvl w:ilvl="1">
      <w:start w:val="1"/>
      <w:numFmt w:val="lowerLetter"/>
      <w:lvlText w:val="%2)"/>
      <w:lvlJc w:val="left"/>
      <w:pPr>
        <w:ind w:left="1070" w:hanging="360"/>
      </w:p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51F62108"/>
    <w:multiLevelType w:val="hybridMultilevel"/>
    <w:tmpl w:val="4A7275D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57C31910"/>
    <w:multiLevelType w:val="hybridMultilevel"/>
    <w:tmpl w:val="DB2A92D4"/>
    <w:lvl w:ilvl="0" w:tplc="7C82217C">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1EA1A7B"/>
    <w:multiLevelType w:val="hybridMultilevel"/>
    <w:tmpl w:val="BF1C347E"/>
    <w:lvl w:ilvl="0" w:tplc="737A69EA">
      <w:start w:val="1"/>
      <w:numFmt w:val="lowerRoman"/>
      <w:lvlText w:val="(%1)"/>
      <w:lvlJc w:val="left"/>
      <w:pPr>
        <w:ind w:left="1800" w:hanging="720"/>
      </w:p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9" w15:restartNumberingAfterBreak="0">
    <w:nsid w:val="7A3E6BF4"/>
    <w:multiLevelType w:val="hybridMultilevel"/>
    <w:tmpl w:val="AD2888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7"/>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9"/>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A22CC"/>
    <w:rsid w:val="000225BA"/>
    <w:rsid w:val="00030FF1"/>
    <w:rsid w:val="000F299D"/>
    <w:rsid w:val="001373E6"/>
    <w:rsid w:val="0016124F"/>
    <w:rsid w:val="00196286"/>
    <w:rsid w:val="001B4A57"/>
    <w:rsid w:val="001B792F"/>
    <w:rsid w:val="001D6484"/>
    <w:rsid w:val="00285926"/>
    <w:rsid w:val="00314FA5"/>
    <w:rsid w:val="00391C8F"/>
    <w:rsid w:val="003B6AC7"/>
    <w:rsid w:val="003C2F55"/>
    <w:rsid w:val="003C541F"/>
    <w:rsid w:val="004560A6"/>
    <w:rsid w:val="004E6B91"/>
    <w:rsid w:val="005536EA"/>
    <w:rsid w:val="005F3A82"/>
    <w:rsid w:val="00625BA4"/>
    <w:rsid w:val="00685EC2"/>
    <w:rsid w:val="006A3C54"/>
    <w:rsid w:val="006A6873"/>
    <w:rsid w:val="006F0DB0"/>
    <w:rsid w:val="007028E1"/>
    <w:rsid w:val="00705521"/>
    <w:rsid w:val="007A6CB9"/>
    <w:rsid w:val="007C0D4B"/>
    <w:rsid w:val="007E596E"/>
    <w:rsid w:val="00845F73"/>
    <w:rsid w:val="008765C7"/>
    <w:rsid w:val="00890EA7"/>
    <w:rsid w:val="008D0C63"/>
    <w:rsid w:val="009364F4"/>
    <w:rsid w:val="009D6C0C"/>
    <w:rsid w:val="00A37BBA"/>
    <w:rsid w:val="00AA7F43"/>
    <w:rsid w:val="00AE071A"/>
    <w:rsid w:val="00B1607F"/>
    <w:rsid w:val="00B33BFD"/>
    <w:rsid w:val="00B6370F"/>
    <w:rsid w:val="00B865D5"/>
    <w:rsid w:val="00B92C87"/>
    <w:rsid w:val="00BF4908"/>
    <w:rsid w:val="00C9692C"/>
    <w:rsid w:val="00D66842"/>
    <w:rsid w:val="00D9603B"/>
    <w:rsid w:val="00DA22CC"/>
    <w:rsid w:val="00DF5FBF"/>
    <w:rsid w:val="00E056DD"/>
    <w:rsid w:val="00E56C69"/>
    <w:rsid w:val="00EA1190"/>
    <w:rsid w:val="00EB3CBE"/>
    <w:rsid w:val="00EC3F19"/>
    <w:rsid w:val="00F112BA"/>
    <w:rsid w:val="00F132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2F85E4C"/>
  <w15:docId w15:val="{14D00E17-E62A-4A34-AAC2-C53151BF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2CC"/>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B6AC7"/>
  </w:style>
  <w:style w:type="paragraph" w:styleId="Tekstbalonia">
    <w:name w:val="Balloon Text"/>
    <w:basedOn w:val="Normal"/>
    <w:link w:val="TekstbaloniaChar"/>
    <w:uiPriority w:val="99"/>
    <w:semiHidden/>
    <w:unhideWhenUsed/>
    <w:rsid w:val="001373E6"/>
    <w:rPr>
      <w:rFonts w:ascii="Tahoma" w:hAnsi="Tahoma" w:cs="Tahoma"/>
      <w:sz w:val="16"/>
      <w:szCs w:val="16"/>
    </w:rPr>
  </w:style>
  <w:style w:type="character" w:customStyle="1" w:styleId="TekstbaloniaChar">
    <w:name w:val="Tekst balončića Char"/>
    <w:basedOn w:val="Zadanifontodlomka"/>
    <w:link w:val="Tekstbalonia"/>
    <w:uiPriority w:val="99"/>
    <w:semiHidden/>
    <w:rsid w:val="001373E6"/>
    <w:rPr>
      <w:rFonts w:ascii="Tahoma" w:hAnsi="Tahoma" w:cs="Tahoma"/>
      <w:sz w:val="16"/>
      <w:szCs w:val="16"/>
    </w:rPr>
  </w:style>
  <w:style w:type="paragraph" w:styleId="Zaglavlje">
    <w:name w:val="header"/>
    <w:basedOn w:val="Normal"/>
    <w:link w:val="ZaglavljeChar"/>
    <w:uiPriority w:val="99"/>
    <w:unhideWhenUsed/>
    <w:rsid w:val="000225BA"/>
    <w:pPr>
      <w:tabs>
        <w:tab w:val="center" w:pos="4536"/>
        <w:tab w:val="right" w:pos="9072"/>
      </w:tabs>
    </w:pPr>
  </w:style>
  <w:style w:type="character" w:customStyle="1" w:styleId="ZaglavljeChar">
    <w:name w:val="Zaglavlje Char"/>
    <w:basedOn w:val="Zadanifontodlomka"/>
    <w:link w:val="Zaglavlje"/>
    <w:uiPriority w:val="99"/>
    <w:rsid w:val="000225BA"/>
    <w:rPr>
      <w:sz w:val="24"/>
      <w:szCs w:val="24"/>
    </w:rPr>
  </w:style>
  <w:style w:type="paragraph" w:styleId="Podnoje">
    <w:name w:val="footer"/>
    <w:basedOn w:val="Normal"/>
    <w:link w:val="PodnojeChar"/>
    <w:uiPriority w:val="99"/>
    <w:unhideWhenUsed/>
    <w:rsid w:val="000225BA"/>
    <w:pPr>
      <w:tabs>
        <w:tab w:val="center" w:pos="4536"/>
        <w:tab w:val="right" w:pos="9072"/>
      </w:tabs>
    </w:pPr>
  </w:style>
  <w:style w:type="character" w:customStyle="1" w:styleId="PodnojeChar">
    <w:name w:val="Podnožje Char"/>
    <w:basedOn w:val="Zadanifontodlomka"/>
    <w:link w:val="Podnoje"/>
    <w:uiPriority w:val="99"/>
    <w:rsid w:val="000225BA"/>
    <w:rPr>
      <w:sz w:val="24"/>
      <w:szCs w:val="24"/>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0225BA"/>
    <w:rPr>
      <w:rFonts w:asciiTheme="minorHAnsi" w:eastAsiaTheme="minorHAnsi" w:hAnsiTheme="minorHAnsi" w:cstheme="minorBidi"/>
      <w:sz w:val="20"/>
      <w:szCs w:val="20"/>
      <w:lang w:val="en-GB" w:eastAsia="en-US"/>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0225BA"/>
    <w:rPr>
      <w:rFonts w:asciiTheme="minorHAnsi" w:eastAsiaTheme="minorHAnsi" w:hAnsiTheme="minorHAnsi" w:cstheme="minorBidi"/>
      <w:lang w:val="en-GB" w:eastAsia="en-US"/>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0225BA"/>
    <w:rPr>
      <w:vertAlign w:val="superscript"/>
    </w:rPr>
  </w:style>
  <w:style w:type="paragraph" w:customStyle="1" w:styleId="ListParagraph2">
    <w:name w:val="List Paragraph2"/>
    <w:basedOn w:val="Normal"/>
    <w:qFormat/>
    <w:rsid w:val="000225BA"/>
    <w:pPr>
      <w:spacing w:after="200" w:line="276" w:lineRule="auto"/>
      <w:ind w:left="720"/>
      <w:contextualSpacing/>
    </w:pPr>
    <w:rPr>
      <w:rFonts w:ascii="Calibri" w:eastAsia="Calibri" w:hAnsi="Calibri"/>
      <w:sz w:val="22"/>
      <w:szCs w:val="22"/>
      <w:lang w:val="en-US" w:eastAsia="en-US"/>
    </w:rPr>
  </w:style>
  <w:style w:type="paragraph" w:customStyle="1" w:styleId="Char2">
    <w:name w:val="Char2"/>
    <w:basedOn w:val="Normal"/>
    <w:link w:val="Referencafusnote"/>
    <w:uiPriority w:val="99"/>
    <w:rsid w:val="000225BA"/>
    <w:pPr>
      <w:spacing w:after="160" w:line="240" w:lineRule="exact"/>
    </w:pPr>
    <w:rPr>
      <w:sz w:val="20"/>
      <w:szCs w:val="20"/>
      <w:vertAlign w:val="superscript"/>
    </w:rPr>
  </w:style>
  <w:style w:type="paragraph" w:customStyle="1" w:styleId="ListParagraph3">
    <w:name w:val="List Paragraph3"/>
    <w:basedOn w:val="Normal"/>
    <w:qFormat/>
    <w:rsid w:val="009D6C0C"/>
    <w:pPr>
      <w:spacing w:after="200" w:line="276" w:lineRule="auto"/>
      <w:ind w:left="720"/>
      <w:contextualSpacing/>
    </w:pPr>
    <w:rPr>
      <w:rFonts w:ascii="Calibri" w:eastAsia="Calibri" w:hAnsi="Calibri"/>
      <w:sz w:val="22"/>
      <w:szCs w:val="22"/>
      <w:lang w:val="en-US" w:eastAsia="en-US"/>
    </w:rPr>
  </w:style>
  <w:style w:type="paragraph" w:customStyle="1" w:styleId="ListParagraph1">
    <w:name w:val="List Paragraph1"/>
    <w:basedOn w:val="Normal"/>
    <w:qFormat/>
    <w:rsid w:val="009D6C0C"/>
    <w:pPr>
      <w:spacing w:after="200" w:line="276" w:lineRule="auto"/>
      <w:ind w:left="720"/>
      <w:contextualSpacing/>
    </w:pPr>
    <w:rPr>
      <w:rFonts w:ascii="Calibri" w:eastAsia="Calibri" w:hAnsi="Calibri"/>
      <w:sz w:val="22"/>
      <w:szCs w:val="22"/>
      <w:lang w:val="en-US" w:eastAsia="en-US"/>
    </w:rPr>
  </w:style>
  <w:style w:type="character" w:styleId="Referencakomentara">
    <w:name w:val="annotation reference"/>
    <w:basedOn w:val="Zadanifontodlomka"/>
    <w:uiPriority w:val="99"/>
    <w:semiHidden/>
    <w:unhideWhenUsed/>
    <w:rsid w:val="00B33BFD"/>
    <w:rPr>
      <w:sz w:val="16"/>
      <w:szCs w:val="16"/>
    </w:rPr>
  </w:style>
  <w:style w:type="paragraph" w:styleId="Tekstkomentara">
    <w:name w:val="annotation text"/>
    <w:basedOn w:val="Normal"/>
    <w:link w:val="TekstkomentaraChar"/>
    <w:uiPriority w:val="99"/>
    <w:semiHidden/>
    <w:unhideWhenUsed/>
    <w:rsid w:val="00B33BFD"/>
    <w:rPr>
      <w:sz w:val="20"/>
      <w:szCs w:val="20"/>
    </w:rPr>
  </w:style>
  <w:style w:type="character" w:customStyle="1" w:styleId="TekstkomentaraChar">
    <w:name w:val="Tekst komentara Char"/>
    <w:basedOn w:val="Zadanifontodlomka"/>
    <w:link w:val="Tekstkomentara"/>
    <w:uiPriority w:val="99"/>
    <w:semiHidden/>
    <w:rsid w:val="00B33BFD"/>
  </w:style>
  <w:style w:type="paragraph" w:styleId="Predmetkomentara">
    <w:name w:val="annotation subject"/>
    <w:basedOn w:val="Tekstkomentara"/>
    <w:next w:val="Tekstkomentara"/>
    <w:link w:val="PredmetkomentaraChar"/>
    <w:uiPriority w:val="99"/>
    <w:semiHidden/>
    <w:unhideWhenUsed/>
    <w:rsid w:val="00B33BFD"/>
    <w:rPr>
      <w:b/>
      <w:bCs/>
    </w:rPr>
  </w:style>
  <w:style w:type="character" w:customStyle="1" w:styleId="PredmetkomentaraChar">
    <w:name w:val="Predmet komentara Char"/>
    <w:basedOn w:val="TekstkomentaraChar"/>
    <w:link w:val="Predmetkomentara"/>
    <w:uiPriority w:val="99"/>
    <w:semiHidden/>
    <w:rsid w:val="00B33B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868074">
      <w:bodyDiv w:val="1"/>
      <w:marLeft w:val="0"/>
      <w:marRight w:val="0"/>
      <w:marTop w:val="0"/>
      <w:marBottom w:val="0"/>
      <w:divBdr>
        <w:top w:val="none" w:sz="0" w:space="0" w:color="auto"/>
        <w:left w:val="none" w:sz="0" w:space="0" w:color="auto"/>
        <w:bottom w:val="none" w:sz="0" w:space="0" w:color="auto"/>
        <w:right w:val="none" w:sz="0" w:space="0" w:color="auto"/>
      </w:divBdr>
    </w:div>
    <w:div w:id="1118179891">
      <w:bodyDiv w:val="1"/>
      <w:marLeft w:val="0"/>
      <w:marRight w:val="0"/>
      <w:marTop w:val="0"/>
      <w:marBottom w:val="0"/>
      <w:divBdr>
        <w:top w:val="none" w:sz="0" w:space="0" w:color="auto"/>
        <w:left w:val="none" w:sz="0" w:space="0" w:color="auto"/>
        <w:bottom w:val="none" w:sz="0" w:space="0" w:color="auto"/>
        <w:right w:val="none" w:sz="0" w:space="0" w:color="auto"/>
      </w:divBdr>
    </w:div>
    <w:div w:id="1452044009">
      <w:bodyDiv w:val="1"/>
      <w:marLeft w:val="0"/>
      <w:marRight w:val="0"/>
      <w:marTop w:val="0"/>
      <w:marBottom w:val="0"/>
      <w:divBdr>
        <w:top w:val="none" w:sz="0" w:space="0" w:color="auto"/>
        <w:left w:val="none" w:sz="0" w:space="0" w:color="auto"/>
        <w:bottom w:val="none" w:sz="0" w:space="0" w:color="auto"/>
        <w:right w:val="none" w:sz="0" w:space="0" w:color="auto"/>
      </w:divBdr>
    </w:div>
    <w:div w:id="157308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d="http://www.w3.org/2001/XMLSchema" xmlns:xsi="http://www.w3.org/2001/XMLSchema-instance" xmlns="http://www.boldonjames.com/2008/01/sie/internal/label" sislVersion="0" policy="5c3d8ea1-31d6-40da-856a-ae7869ea61fe" origin="userSelected">
  <element uid="937e288e-3614-44b9-bb31-237331b81634" value=""/>
</sisl>
</file>

<file path=customXml/itemProps1.xml><?xml version="1.0" encoding="utf-8"?>
<ds:datastoreItem xmlns:ds="http://schemas.openxmlformats.org/officeDocument/2006/customXml" ds:itemID="{231C3AA9-69DD-4C52-ADAC-0AC098CC07CC}">
  <ds:schemaRefs>
    <ds:schemaRef ds:uri="http://schemas.openxmlformats.org/officeDocument/2006/bibliography"/>
  </ds:schemaRefs>
</ds:datastoreItem>
</file>

<file path=customXml/itemProps2.xml><?xml version="1.0" encoding="utf-8"?>
<ds:datastoreItem xmlns:ds="http://schemas.openxmlformats.org/officeDocument/2006/customXml" ds:itemID="{33155698-8751-48A7-BBF1-E615B67F69C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Pages>
  <Words>470</Words>
  <Characters>2682</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izornjak</dc:creator>
  <cp:lastModifiedBy>Tomislav Vidović</cp:lastModifiedBy>
  <cp:revision>44</cp:revision>
  <cp:lastPrinted>2014-03-20T13:06:00Z</cp:lastPrinted>
  <dcterms:created xsi:type="dcterms:W3CDTF">2014-03-20T12:42:00Z</dcterms:created>
  <dcterms:modified xsi:type="dcterms:W3CDTF">2021-11-29T11:52:00Z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8ac57514-8053-42b5-9887-899cc7eda1ac</vt:lpwstr>
  </property>
  <property fmtid="{D5CDD505-2E9C-101B-9397-08002B2CF9AE}" pid="3" name="bjSaver">
    <vt:lpwstr>kGvgkqDMQuD9Uxt6BJuEz5oBCXp+HRo6</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6" name="bjDocumentLabelXML-0">
    <vt:lpwstr>ames.com/2008/01/sie/internal/label"&gt;&lt;element uid="937e288e-3614-44b9-bb31-237331b81634" value="" /&gt;&lt;/sisl&gt;</vt:lpwstr>
  </property>
  <property fmtid="{D5CDD505-2E9C-101B-9397-08002B2CF9AE}" pid="7" name="bjDocumentSecurityLabel">
    <vt:lpwstr>NEKLASIFICIRANO</vt:lpwstr>
  </property>
</Properties>
</file>